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7C" w:rsidRPr="00D47175" w:rsidRDefault="00C3107C" w:rsidP="00C3107C">
      <w:pPr>
        <w:pStyle w:val="a3"/>
        <w:shd w:val="clear" w:color="auto" w:fill="FFFFFF"/>
        <w:spacing w:before="0" w:beforeAutospacing="0" w:after="0" w:afterAutospacing="0"/>
        <w:jc w:val="center"/>
        <w:rPr>
          <w:color w:val="000000"/>
          <w:sz w:val="22"/>
          <w:szCs w:val="22"/>
        </w:rPr>
      </w:pPr>
      <w:r w:rsidRPr="00D47175">
        <w:rPr>
          <w:rStyle w:val="a4"/>
          <w:rFonts w:eastAsiaTheme="majorEastAsia"/>
          <w:color w:val="000000"/>
          <w:sz w:val="22"/>
          <w:szCs w:val="22"/>
        </w:rPr>
        <w:t>Памятка по противодействию коррупции (для граждан)</w:t>
      </w:r>
    </w:p>
    <w:p w:rsidR="00C3107C" w:rsidRPr="00D47175" w:rsidRDefault="00C3107C" w:rsidP="00C3107C">
      <w:pPr>
        <w:pStyle w:val="a3"/>
        <w:shd w:val="clear" w:color="auto" w:fill="FFFFFF"/>
        <w:spacing w:before="0" w:beforeAutospacing="0" w:after="0" w:afterAutospacing="0"/>
        <w:jc w:val="both"/>
        <w:rPr>
          <w:color w:val="000000"/>
          <w:sz w:val="22"/>
          <w:szCs w:val="22"/>
        </w:rPr>
      </w:pP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t>Настоящая Памятка разработана в соответствии с требованиями законодательства Российской Федерации и Свердловской области комплекса организационных, разъяснительных и иных мер по недопущению гражданами поведения, которое может восприниматься окружающими как обещание дачи взятки или предложение дачи взятки главному врачу или иному медицинскому работнику, не являющемуся должностным лицом по занимаемой должности, но обладающим организационно-распорядительными или административно-хозяйственными функциями.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rStyle w:val="a4"/>
          <w:rFonts w:eastAsiaTheme="majorEastAsia"/>
          <w:color w:val="000000"/>
          <w:sz w:val="22"/>
          <w:szCs w:val="22"/>
        </w:rPr>
        <w:t>Коррупция</w:t>
      </w:r>
      <w:r w:rsidRPr="00D47175">
        <w:rPr>
          <w:rStyle w:val="apple-converted-space"/>
          <w:rFonts w:eastAsiaTheme="majorEastAsia"/>
          <w:color w:val="000000"/>
          <w:sz w:val="22"/>
          <w:szCs w:val="22"/>
        </w:rPr>
        <w:t> </w:t>
      </w:r>
      <w:r w:rsidRPr="00D47175">
        <w:rPr>
          <w:color w:val="000000"/>
          <w:sz w:val="22"/>
          <w:szCs w:val="22"/>
        </w:rPr>
        <w:t>-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N 273-ФЗ "О противодействии коррупции". Одним из проявлений коррупции является взяточничество.</w:t>
      </w:r>
      <w:r w:rsidRPr="00D47175">
        <w:rPr>
          <w:color w:val="000000"/>
          <w:sz w:val="22"/>
          <w:szCs w:val="22"/>
        </w:rPr>
        <w:br/>
      </w:r>
      <w:r w:rsidRPr="00D47175">
        <w:rPr>
          <w:rStyle w:val="a4"/>
          <w:rFonts w:eastAsiaTheme="majorEastAsia"/>
          <w:color w:val="000000"/>
          <w:sz w:val="22"/>
          <w:szCs w:val="22"/>
        </w:rPr>
        <w:t>Взяточничество</w:t>
      </w:r>
      <w:r w:rsidRPr="00D47175">
        <w:rPr>
          <w:rStyle w:val="apple-converted-space"/>
          <w:rFonts w:eastAsiaTheme="majorEastAsia"/>
          <w:color w:val="000000"/>
          <w:sz w:val="22"/>
          <w:szCs w:val="22"/>
        </w:rPr>
        <w:t> </w:t>
      </w:r>
      <w:r w:rsidRPr="00D47175">
        <w:rPr>
          <w:color w:val="000000"/>
          <w:sz w:val="22"/>
          <w:szCs w:val="22"/>
        </w:rPr>
        <w:t>- преступление особого рода, и оно не может быть совершено одним лицом, а требует взаимодействия по крайней мере двоих – того, кто получает взятку (взяткополучатель) и того, кто её даёт (взяткодатель).</w:t>
      </w:r>
      <w:r w:rsidRPr="00D47175">
        <w:rPr>
          <w:color w:val="000000"/>
          <w:sz w:val="22"/>
          <w:szCs w:val="22"/>
        </w:rPr>
        <w:br/>
      </w:r>
      <w:r w:rsidRPr="00D47175">
        <w:rPr>
          <w:rStyle w:val="a4"/>
          <w:rFonts w:eastAsiaTheme="majorEastAsia"/>
          <w:color w:val="000000"/>
          <w:sz w:val="22"/>
          <w:szCs w:val="22"/>
        </w:rPr>
        <w:t>Получение взятки</w:t>
      </w:r>
      <w:r w:rsidRPr="00D47175">
        <w:rPr>
          <w:rStyle w:val="apple-converted-space"/>
          <w:rFonts w:eastAsiaTheme="majorEastAsia"/>
          <w:color w:val="000000"/>
          <w:sz w:val="22"/>
          <w:szCs w:val="22"/>
        </w:rPr>
        <w:t> </w:t>
      </w:r>
      <w:r w:rsidRPr="00D47175">
        <w:rPr>
          <w:color w:val="000000"/>
          <w:sz w:val="22"/>
          <w:szCs w:val="22"/>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sidRPr="00D47175">
        <w:rPr>
          <w:color w:val="000000"/>
          <w:sz w:val="22"/>
          <w:szCs w:val="22"/>
        </w:rPr>
        <w:br/>
      </w:r>
      <w:r w:rsidRPr="00D47175">
        <w:rPr>
          <w:rStyle w:val="a4"/>
          <w:rFonts w:eastAsiaTheme="majorEastAsia"/>
          <w:color w:val="000000"/>
          <w:sz w:val="22"/>
          <w:szCs w:val="22"/>
        </w:rPr>
        <w:t>Дача взятки</w:t>
      </w:r>
      <w:r w:rsidRPr="00D47175">
        <w:rPr>
          <w:rStyle w:val="apple-converted-space"/>
          <w:rFonts w:eastAsiaTheme="majorEastAsia"/>
          <w:color w:val="000000"/>
          <w:sz w:val="22"/>
          <w:szCs w:val="22"/>
        </w:rPr>
        <w:t> </w:t>
      </w:r>
      <w:r w:rsidRPr="00D47175">
        <w:rPr>
          <w:color w:val="000000"/>
          <w:sz w:val="22"/>
          <w:szCs w:val="22"/>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C3107C" w:rsidRPr="00D47175" w:rsidRDefault="00C3107C" w:rsidP="00C3107C">
      <w:pPr>
        <w:pStyle w:val="a3"/>
        <w:shd w:val="clear" w:color="auto" w:fill="FFFFFF"/>
        <w:spacing w:before="0" w:beforeAutospacing="0" w:after="0" w:afterAutospacing="0"/>
        <w:jc w:val="both"/>
        <w:rPr>
          <w:color w:val="000000"/>
          <w:sz w:val="22"/>
          <w:szCs w:val="22"/>
        </w:rPr>
      </w:pPr>
    </w:p>
    <w:p w:rsidR="00C3107C" w:rsidRPr="00D47175" w:rsidRDefault="00C3107C" w:rsidP="00C3107C">
      <w:pPr>
        <w:pStyle w:val="a3"/>
        <w:shd w:val="clear" w:color="auto" w:fill="FFFFFF"/>
        <w:spacing w:before="0" w:beforeAutospacing="0" w:after="0" w:afterAutospacing="0"/>
        <w:jc w:val="center"/>
        <w:rPr>
          <w:color w:val="000000"/>
          <w:sz w:val="22"/>
          <w:szCs w:val="22"/>
        </w:rPr>
      </w:pPr>
      <w:r w:rsidRPr="00D47175">
        <w:rPr>
          <w:rStyle w:val="a4"/>
          <w:rFonts w:eastAsiaTheme="majorEastAsia"/>
          <w:color w:val="000000"/>
          <w:sz w:val="22"/>
          <w:szCs w:val="22"/>
        </w:rPr>
        <w:t>УГОЛОВНАЯ ОТВЕТСТВЕННОСТЬ</w:t>
      </w:r>
    </w:p>
    <w:p w:rsidR="00C3107C" w:rsidRPr="00D47175" w:rsidRDefault="00C3107C" w:rsidP="00C3107C">
      <w:pPr>
        <w:jc w:val="both"/>
        <w:rPr>
          <w:sz w:val="22"/>
          <w:szCs w:val="22"/>
        </w:rPr>
      </w:pPr>
      <w:r w:rsidRPr="00D47175">
        <w:rPr>
          <w:b/>
          <w:bCs/>
          <w:color w:val="000000"/>
          <w:sz w:val="22"/>
          <w:szCs w:val="22"/>
        </w:rPr>
        <w:br/>
      </w:r>
      <w:r w:rsidRPr="00D47175">
        <w:rPr>
          <w:rStyle w:val="a4"/>
          <w:rFonts w:eastAsiaTheme="majorEastAsia"/>
          <w:color w:val="000000"/>
          <w:sz w:val="22"/>
          <w:szCs w:val="22"/>
        </w:rPr>
        <w:t>Статьей 291 Уголовного кодекса Российской Федерации</w:t>
      </w:r>
      <w:r w:rsidRPr="00D47175">
        <w:rPr>
          <w:rStyle w:val="apple-converted-space"/>
          <w:rFonts w:eastAsiaTheme="majorEastAsia"/>
          <w:color w:val="000000"/>
          <w:sz w:val="22"/>
          <w:szCs w:val="22"/>
        </w:rPr>
        <w:t> </w:t>
      </w:r>
      <w:r w:rsidRPr="00D47175">
        <w:rPr>
          <w:color w:val="000000"/>
          <w:sz w:val="22"/>
          <w:szCs w:val="22"/>
        </w:rPr>
        <w:t xml:space="preserve">предусмотрена ответственность за дачу должностному лицу, иностранному должностному лицу либо должностному лицу публичной международной организации лично или через посредника в виде штрафа в </w:t>
      </w:r>
      <w:r w:rsidRPr="00D47175">
        <w:rPr>
          <w:sz w:val="22"/>
          <w:szCs w:val="22"/>
        </w:rPr>
        <w:t>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3107C" w:rsidRPr="00D47175" w:rsidRDefault="00C3107C" w:rsidP="00C3107C">
      <w:pPr>
        <w:autoSpaceDE w:val="0"/>
        <w:autoSpaceDN w:val="0"/>
        <w:adjustRightInd w:val="0"/>
        <w:ind w:firstLine="720"/>
        <w:jc w:val="both"/>
        <w:rPr>
          <w:rFonts w:ascii="Arial" w:hAnsi="Arial" w:cs="Arial"/>
          <w:sz w:val="22"/>
          <w:szCs w:val="22"/>
        </w:rPr>
      </w:pP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t>Размер и тяжесть наказания также зависят от размера взятки:</w:t>
      </w:r>
    </w:p>
    <w:p w:rsidR="00C3107C" w:rsidRPr="00D47175" w:rsidRDefault="00C3107C" w:rsidP="00C3107C">
      <w:pPr>
        <w:jc w:val="both"/>
        <w:rPr>
          <w:sz w:val="22"/>
          <w:szCs w:val="22"/>
        </w:rPr>
      </w:pPr>
      <w:r w:rsidRPr="00D47175">
        <w:rPr>
          <w:rStyle w:val="a4"/>
          <w:rFonts w:eastAsiaTheme="majorEastAsia"/>
          <w:color w:val="000000"/>
          <w:sz w:val="22"/>
          <w:szCs w:val="22"/>
        </w:rPr>
        <w:t>Свыше 25 тыс. руб</w:t>
      </w:r>
      <w:r w:rsidRPr="00D47175">
        <w:rPr>
          <w:color w:val="000000"/>
          <w:sz w:val="22"/>
          <w:szCs w:val="22"/>
        </w:rPr>
        <w:t xml:space="preserve">. (значительный размер взятки) - штраф в размере </w:t>
      </w:r>
      <w:r w:rsidRPr="00D47175">
        <w:rPr>
          <w:sz w:val="22"/>
          <w:szCs w:val="22"/>
        </w:rPr>
        <w:t>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3107C" w:rsidRPr="00D47175" w:rsidRDefault="00C3107C" w:rsidP="00C3107C">
      <w:pPr>
        <w:jc w:val="both"/>
        <w:rPr>
          <w:sz w:val="22"/>
          <w:szCs w:val="22"/>
        </w:rPr>
      </w:pPr>
      <w:r w:rsidRPr="00D47175">
        <w:rPr>
          <w:rStyle w:val="a4"/>
          <w:rFonts w:eastAsiaTheme="majorEastAsia"/>
          <w:color w:val="000000"/>
          <w:sz w:val="22"/>
          <w:szCs w:val="22"/>
        </w:rPr>
        <w:t>Свыше 150 тыс. руб.</w:t>
      </w:r>
      <w:r w:rsidRPr="00D47175">
        <w:rPr>
          <w:rStyle w:val="apple-converted-space"/>
          <w:rFonts w:eastAsiaTheme="majorEastAsia"/>
          <w:color w:val="000000"/>
          <w:sz w:val="22"/>
          <w:szCs w:val="22"/>
        </w:rPr>
        <w:t> </w:t>
      </w:r>
      <w:r w:rsidRPr="00D47175">
        <w:rPr>
          <w:color w:val="000000"/>
          <w:sz w:val="22"/>
          <w:szCs w:val="22"/>
        </w:rPr>
        <w:t xml:space="preserve">(крупный размер взятки) - штраф в размере </w:t>
      </w:r>
      <w:r w:rsidRPr="00D47175">
        <w:rPr>
          <w:sz w:val="22"/>
          <w:szCs w:val="22"/>
        </w:rPr>
        <w:t>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107C" w:rsidRPr="00D47175" w:rsidRDefault="00C3107C" w:rsidP="00C3107C">
      <w:pPr>
        <w:jc w:val="both"/>
        <w:rPr>
          <w:sz w:val="22"/>
          <w:szCs w:val="22"/>
        </w:rPr>
      </w:pPr>
      <w:r w:rsidRPr="00D47175">
        <w:rPr>
          <w:rStyle w:val="a4"/>
          <w:rFonts w:eastAsiaTheme="majorEastAsia"/>
          <w:color w:val="000000"/>
          <w:sz w:val="22"/>
          <w:szCs w:val="22"/>
        </w:rPr>
        <w:t>Свыше 1 млн. руб.</w:t>
      </w:r>
      <w:r w:rsidRPr="00D47175">
        <w:rPr>
          <w:rStyle w:val="apple-converted-space"/>
          <w:rFonts w:eastAsiaTheme="majorEastAsia"/>
          <w:color w:val="000000"/>
          <w:sz w:val="22"/>
          <w:szCs w:val="22"/>
        </w:rPr>
        <w:t> </w:t>
      </w:r>
      <w:r w:rsidRPr="00D47175">
        <w:rPr>
          <w:color w:val="000000"/>
          <w:sz w:val="22"/>
          <w:szCs w:val="22"/>
        </w:rPr>
        <w:t xml:space="preserve">(особо крупный размер взятки) - штраф в размере </w:t>
      </w:r>
      <w:r w:rsidRPr="00D47175">
        <w:rPr>
          <w:sz w:val="22"/>
          <w:szCs w:val="22"/>
        </w:rPr>
        <w:t>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Кроме того, мера ответственности зависит от субъектного состава, иных отягчающих обстоятельств:</w:t>
      </w:r>
    </w:p>
    <w:p w:rsidR="00C3107C" w:rsidRPr="00D47175" w:rsidRDefault="00C3107C" w:rsidP="00C3107C">
      <w:pPr>
        <w:jc w:val="both"/>
        <w:rPr>
          <w:rFonts w:ascii="Arial" w:hAnsi="Arial" w:cs="Arial"/>
          <w:sz w:val="22"/>
          <w:szCs w:val="22"/>
        </w:rPr>
      </w:pPr>
      <w:r w:rsidRPr="00D47175">
        <w:rPr>
          <w:color w:val="000000"/>
          <w:sz w:val="22"/>
          <w:szCs w:val="22"/>
        </w:rPr>
        <w:t>- дача взятки за совершение</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заведомо незаконных действий</w:t>
      </w:r>
      <w:r w:rsidRPr="00D47175">
        <w:rPr>
          <w:rStyle w:val="apple-converted-space"/>
          <w:rFonts w:eastAsiaTheme="majorEastAsia"/>
          <w:color w:val="000000"/>
          <w:sz w:val="22"/>
          <w:szCs w:val="22"/>
        </w:rPr>
        <w:t> </w:t>
      </w:r>
      <w:r w:rsidRPr="00D47175">
        <w:rPr>
          <w:color w:val="000000"/>
          <w:sz w:val="22"/>
          <w:szCs w:val="22"/>
        </w:rPr>
        <w:t xml:space="preserve">- штраф в размере </w:t>
      </w:r>
      <w:r w:rsidRPr="00D47175">
        <w:rPr>
          <w:sz w:val="22"/>
          <w:szCs w:val="22"/>
        </w:rPr>
        <w:t xml:space="preserve">до одного миллиона пятисот тысяч рублей, или в размере заработной платы или иного дохода осужденного за период до двух </w:t>
      </w:r>
      <w:r w:rsidRPr="00D47175">
        <w:rPr>
          <w:sz w:val="22"/>
          <w:szCs w:val="22"/>
        </w:rPr>
        <w:lastRenderedPageBreak/>
        <w:t>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107C" w:rsidRPr="00D47175" w:rsidRDefault="00C3107C" w:rsidP="00C3107C">
      <w:pPr>
        <w:jc w:val="both"/>
        <w:rPr>
          <w:sz w:val="22"/>
          <w:szCs w:val="22"/>
        </w:rPr>
      </w:pPr>
      <w:r w:rsidRPr="00D47175">
        <w:rPr>
          <w:color w:val="000000"/>
          <w:sz w:val="22"/>
          <w:szCs w:val="22"/>
        </w:rPr>
        <w:br/>
        <w:t>- если преступление совершено</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группой лиц по предварительному сговору или организованной группой</w:t>
      </w:r>
      <w:r w:rsidRPr="00D47175">
        <w:rPr>
          <w:rStyle w:val="apple-converted-space"/>
          <w:rFonts w:eastAsiaTheme="majorEastAsia"/>
          <w:color w:val="000000"/>
          <w:sz w:val="22"/>
          <w:szCs w:val="22"/>
        </w:rPr>
        <w:t> </w:t>
      </w:r>
      <w:r w:rsidRPr="00D47175">
        <w:rPr>
          <w:color w:val="000000"/>
          <w:sz w:val="22"/>
          <w:szCs w:val="22"/>
        </w:rPr>
        <w:t xml:space="preserve">– штраф в размере </w:t>
      </w:r>
      <w:r w:rsidRPr="00D47175">
        <w:rPr>
          <w:sz w:val="22"/>
          <w:szCs w:val="22"/>
        </w:rPr>
        <w:t>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color w:val="000000"/>
          <w:sz w:val="22"/>
          <w:szCs w:val="22"/>
          <w:u w:val="single"/>
        </w:rPr>
        <w:t>Примечание.</w:t>
      </w:r>
      <w:r w:rsidRPr="00D47175">
        <w:rPr>
          <w:rStyle w:val="apple-converted-space"/>
          <w:rFonts w:eastAsiaTheme="majorEastAsia"/>
          <w:color w:val="000000"/>
          <w:sz w:val="22"/>
          <w:szCs w:val="22"/>
        </w:rPr>
        <w:t> </w:t>
      </w:r>
      <w:r w:rsidRPr="00D47175">
        <w:rPr>
          <w:color w:val="000000"/>
          <w:sz w:val="22"/>
          <w:szCs w:val="22"/>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о даче взятки.</w:t>
      </w:r>
      <w:r w:rsidRPr="00D47175">
        <w:rPr>
          <w:color w:val="000000"/>
          <w:sz w:val="22"/>
          <w:szCs w:val="22"/>
        </w:rPr>
        <w:b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t> </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rStyle w:val="a4"/>
          <w:rFonts w:eastAsiaTheme="majorEastAsia"/>
          <w:color w:val="000000"/>
          <w:sz w:val="22"/>
          <w:szCs w:val="22"/>
        </w:rPr>
        <w:t>Статей 291.1.</w:t>
      </w:r>
      <w:r w:rsidRPr="00D47175">
        <w:rPr>
          <w:rStyle w:val="apple-converted-space"/>
          <w:rFonts w:eastAsiaTheme="majorEastAsia"/>
          <w:color w:val="000000"/>
          <w:sz w:val="22"/>
          <w:szCs w:val="22"/>
        </w:rPr>
        <w:t> </w:t>
      </w:r>
      <w:r w:rsidRPr="00D47175">
        <w:rPr>
          <w:color w:val="000000"/>
          <w:sz w:val="22"/>
          <w:szCs w:val="22"/>
        </w:rPr>
        <w:t xml:space="preserve">Уголовного кодекса Российской Федерации предусмотрена ответственность за </w:t>
      </w:r>
      <w:r w:rsidRPr="00D47175">
        <w:rPr>
          <w:rStyle w:val="a4"/>
          <w:rFonts w:eastAsiaTheme="majorEastAsia"/>
          <w:color w:val="000000"/>
          <w:sz w:val="22"/>
          <w:szCs w:val="22"/>
        </w:rPr>
        <w:t>посредничество во взяточничестве</w:t>
      </w:r>
      <w:r w:rsidRPr="00D47175">
        <w:rPr>
          <w:rStyle w:val="apple-converted-space"/>
          <w:rFonts w:eastAsiaTheme="majorEastAsia"/>
          <w:color w:val="000000"/>
          <w:sz w:val="22"/>
          <w:szCs w:val="22"/>
        </w:rPr>
        <w:t> </w:t>
      </w:r>
      <w:r w:rsidRPr="00D47175">
        <w:rPr>
          <w:color w:val="000000"/>
          <w:sz w:val="22"/>
          <w:szCs w:val="22"/>
        </w:rPr>
        <w:t xml:space="preserve">- непосредственную передачу взятки по поручению взяткодателя или взяткополучателя либо иное способствование взяткодателю и (или) взяткополучателю в </w:t>
      </w:r>
      <w:proofErr w:type="gramStart"/>
      <w:r w:rsidRPr="00D47175">
        <w:rPr>
          <w:color w:val="000000"/>
          <w:sz w:val="22"/>
          <w:szCs w:val="22"/>
        </w:rPr>
        <w:t>достижении</w:t>
      </w:r>
      <w:proofErr w:type="gramEnd"/>
      <w:r w:rsidRPr="00D47175">
        <w:rPr>
          <w:color w:val="000000"/>
          <w:sz w:val="22"/>
          <w:szCs w:val="22"/>
        </w:rPr>
        <w:t xml:space="preserve"> либо реализации соглашения между ними о получении и даче взятки.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Наказание также определяется обстоятельствами совершения преступления:</w:t>
      </w:r>
    </w:p>
    <w:p w:rsidR="00C3107C" w:rsidRPr="00D47175" w:rsidRDefault="00C3107C" w:rsidP="00C3107C">
      <w:pPr>
        <w:jc w:val="both"/>
        <w:rPr>
          <w:sz w:val="22"/>
          <w:szCs w:val="22"/>
        </w:rPr>
      </w:pPr>
      <w:r w:rsidRPr="00D47175">
        <w:rPr>
          <w:color w:val="000000"/>
          <w:sz w:val="22"/>
          <w:szCs w:val="22"/>
        </w:rPr>
        <w:br/>
        <w:t>Взятка в</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значительном размере</w:t>
      </w:r>
      <w:r w:rsidRPr="00D47175">
        <w:rPr>
          <w:color w:val="000000"/>
          <w:sz w:val="22"/>
          <w:szCs w:val="22"/>
        </w:rPr>
        <w:t xml:space="preserve">, то есть от 25 тыс. руб. до 150 тыс. руб. - штраф в размере </w:t>
      </w:r>
      <w:r w:rsidRPr="00D47175">
        <w:rPr>
          <w:sz w:val="22"/>
          <w:szCs w:val="22"/>
        </w:rPr>
        <w:t>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3107C" w:rsidRPr="00D47175" w:rsidRDefault="00C3107C" w:rsidP="00C3107C">
      <w:pPr>
        <w:jc w:val="both"/>
        <w:rPr>
          <w:sz w:val="22"/>
          <w:szCs w:val="22"/>
        </w:rPr>
      </w:pPr>
      <w:r w:rsidRPr="00D47175">
        <w:rPr>
          <w:color w:val="000000"/>
          <w:sz w:val="22"/>
          <w:szCs w:val="22"/>
        </w:rPr>
        <w:t>- за совершение незаконных действий либо</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лицом с использованием своего служебного положения</w:t>
      </w:r>
      <w:r w:rsidRPr="00D47175">
        <w:rPr>
          <w:rStyle w:val="apple-converted-space"/>
          <w:rFonts w:eastAsiaTheme="majorEastAsia"/>
          <w:color w:val="000000"/>
          <w:sz w:val="22"/>
          <w:szCs w:val="22"/>
        </w:rPr>
        <w:t> </w:t>
      </w:r>
      <w:r w:rsidRPr="00D47175">
        <w:rPr>
          <w:color w:val="000000"/>
          <w:sz w:val="22"/>
          <w:szCs w:val="22"/>
        </w:rPr>
        <w:t xml:space="preserve">- штраф в размере </w:t>
      </w:r>
      <w:r w:rsidRPr="00D47175">
        <w:rPr>
          <w:sz w:val="22"/>
          <w:szCs w:val="22"/>
        </w:rPr>
        <w:t>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107C" w:rsidRPr="00D47175" w:rsidRDefault="00C3107C" w:rsidP="00C3107C">
      <w:pPr>
        <w:jc w:val="both"/>
        <w:rPr>
          <w:sz w:val="22"/>
          <w:szCs w:val="22"/>
        </w:rPr>
      </w:pPr>
      <w:r w:rsidRPr="00D47175">
        <w:rPr>
          <w:color w:val="000000"/>
          <w:sz w:val="22"/>
          <w:szCs w:val="22"/>
        </w:rPr>
        <w:t>- взятка в</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крупном размере (свыше 150 тыс. руб.)</w:t>
      </w:r>
      <w:r w:rsidRPr="00D47175">
        <w:rPr>
          <w:color w:val="000000"/>
          <w:sz w:val="22"/>
          <w:szCs w:val="22"/>
        </w:rPr>
        <w:t xml:space="preserve">, а равно, если осуществлено группой лиц по предварительному сговору или организованной группой - штраф в размере </w:t>
      </w:r>
      <w:r w:rsidRPr="00D47175">
        <w:rPr>
          <w:sz w:val="22"/>
          <w:szCs w:val="22"/>
        </w:rPr>
        <w:t>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107C" w:rsidRPr="00D47175" w:rsidRDefault="00C3107C" w:rsidP="00C3107C">
      <w:pPr>
        <w:jc w:val="both"/>
        <w:rPr>
          <w:sz w:val="22"/>
          <w:szCs w:val="22"/>
        </w:rPr>
      </w:pPr>
      <w:r w:rsidRPr="00D47175">
        <w:rPr>
          <w:color w:val="000000"/>
          <w:sz w:val="22"/>
          <w:szCs w:val="22"/>
        </w:rPr>
        <w:lastRenderedPageBreak/>
        <w:t>- посредничество во взяточничестве, совершенное в</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особо крупном размере</w:t>
      </w:r>
      <w:r w:rsidRPr="00D47175">
        <w:rPr>
          <w:color w:val="000000"/>
          <w:sz w:val="22"/>
          <w:szCs w:val="22"/>
        </w:rPr>
        <w:t>,</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(свыше 1 млн.)</w:t>
      </w:r>
      <w:r w:rsidRPr="00D47175">
        <w:rPr>
          <w:color w:val="000000"/>
          <w:sz w:val="22"/>
          <w:szCs w:val="22"/>
        </w:rPr>
        <w:t xml:space="preserve">, - штраф в размере </w:t>
      </w:r>
      <w:r w:rsidRPr="00D47175">
        <w:rPr>
          <w:sz w:val="22"/>
          <w:szCs w:val="22"/>
        </w:rPr>
        <w:t>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107C" w:rsidRPr="00D47175" w:rsidRDefault="00C3107C" w:rsidP="00C3107C">
      <w:pPr>
        <w:jc w:val="both"/>
        <w:rPr>
          <w:sz w:val="22"/>
          <w:szCs w:val="22"/>
        </w:rPr>
      </w:pPr>
      <w:r w:rsidRPr="00D47175">
        <w:rPr>
          <w:color w:val="000000"/>
          <w:sz w:val="22"/>
          <w:szCs w:val="22"/>
        </w:rPr>
        <w:br/>
        <w:t>Кроме того, признается преступлением обещание или предложение</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посредничества во взяточничестве</w:t>
      </w:r>
      <w:r w:rsidRPr="00D47175">
        <w:rPr>
          <w:rStyle w:val="apple-converted-space"/>
          <w:rFonts w:eastAsiaTheme="majorEastAsia"/>
          <w:color w:val="000000"/>
          <w:sz w:val="22"/>
          <w:szCs w:val="22"/>
        </w:rPr>
        <w:t> </w:t>
      </w:r>
      <w:r w:rsidRPr="00D47175">
        <w:rPr>
          <w:color w:val="000000"/>
          <w:sz w:val="22"/>
          <w:szCs w:val="22"/>
        </w:rPr>
        <w:t xml:space="preserve">и наказывается штрафом в размере </w:t>
      </w:r>
      <w:r w:rsidRPr="00D47175">
        <w:rPr>
          <w:sz w:val="22"/>
          <w:szCs w:val="22"/>
        </w:rPr>
        <w:t>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color w:val="000000"/>
          <w:sz w:val="22"/>
          <w:szCs w:val="22"/>
          <w:u w:val="single"/>
        </w:rPr>
        <w:t>Примечание.</w:t>
      </w:r>
      <w:r w:rsidRPr="00D47175">
        <w:rPr>
          <w:rStyle w:val="apple-converted-space"/>
          <w:rFonts w:eastAsiaTheme="majorEastAsia"/>
          <w:color w:val="000000"/>
          <w:sz w:val="22"/>
          <w:szCs w:val="22"/>
          <w:u w:val="single"/>
        </w:rPr>
        <w:t> </w:t>
      </w:r>
      <w:r w:rsidRPr="00D47175">
        <w:rPr>
          <w:color w:val="000000"/>
          <w:sz w:val="22"/>
          <w:szCs w:val="22"/>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Российская Федерация реализует принятые обязательства во исполнение конвенций Организации Объединённых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t> </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rStyle w:val="a4"/>
          <w:rFonts w:eastAsiaTheme="majorEastAsia"/>
          <w:color w:val="000000"/>
          <w:sz w:val="22"/>
          <w:szCs w:val="22"/>
        </w:rPr>
        <w:t>ЧТО ДЕЛАТЬ, ЕСЛИ У ВАС ВЫМОГАЮТ ВЗЯТКУ?</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b/>
          <w:bCs/>
          <w:color w:val="000000"/>
          <w:sz w:val="22"/>
          <w:szCs w:val="22"/>
        </w:rPr>
        <w:br/>
      </w:r>
      <w:r w:rsidRPr="00D47175">
        <w:rPr>
          <w:color w:val="000000"/>
          <w:sz w:val="22"/>
          <w:szCs w:val="22"/>
        </w:rPr>
        <w:t>В случае, если у Вас вымогают взятку, необходимо сообщить о факте вымогательства взятки (запомнив максимум информации: имя, должность, условия и размер взятки и т.п.) руководству учреждения.</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rStyle w:val="a4"/>
          <w:rFonts w:eastAsiaTheme="majorEastAsia"/>
          <w:color w:val="000000"/>
          <w:sz w:val="22"/>
          <w:szCs w:val="22"/>
        </w:rPr>
        <w:t>КУДА ОБРАТИТЬСЯ, ЕСЛИ ВЫ СТОЛКНУЛИСЬ С ПОПЫТКОЙ ВЫМОГАТЕЛЬСТВА ВЗЯТКИ?</w:t>
      </w:r>
    </w:p>
    <w:p w:rsidR="00C3107C" w:rsidRPr="00D47175" w:rsidRDefault="00C3107C" w:rsidP="00C3107C">
      <w:pPr>
        <w:pStyle w:val="ConsPlusNormal"/>
        <w:rPr>
          <w:rFonts w:ascii="Times New Roman" w:hAnsi="Times New Roman" w:cs="Times New Roman"/>
          <w:sz w:val="22"/>
          <w:szCs w:val="22"/>
        </w:rPr>
      </w:pPr>
      <w:r w:rsidRPr="00D47175">
        <w:rPr>
          <w:color w:val="000000"/>
          <w:sz w:val="22"/>
          <w:szCs w:val="22"/>
        </w:rPr>
        <w:br/>
      </w:r>
      <w:r w:rsidRPr="00D47175">
        <w:rPr>
          <w:rFonts w:ascii="Times New Roman" w:hAnsi="Times New Roman" w:cs="Times New Roman"/>
          <w:color w:val="000000"/>
          <w:sz w:val="22"/>
          <w:szCs w:val="22"/>
        </w:rPr>
        <w:t>- к главному врачу ГАУЗ СО «Режевская СП»</w:t>
      </w:r>
      <w:r w:rsidRPr="00D47175">
        <w:rPr>
          <w:rStyle w:val="apple-converted-space"/>
          <w:rFonts w:ascii="Times New Roman" w:hAnsi="Times New Roman" w:cs="Times New Roman"/>
          <w:color w:val="000000"/>
          <w:sz w:val="22"/>
          <w:szCs w:val="22"/>
        </w:rPr>
        <w:t> </w:t>
      </w:r>
      <w:r w:rsidRPr="00D47175">
        <w:rPr>
          <w:rStyle w:val="a4"/>
          <w:rFonts w:ascii="Times New Roman" w:hAnsi="Times New Roman" w:cs="Times New Roman"/>
          <w:color w:val="000000"/>
          <w:sz w:val="22"/>
          <w:szCs w:val="22"/>
        </w:rPr>
        <w:t xml:space="preserve">Сургановой Екатерине </w:t>
      </w:r>
      <w:proofErr w:type="gramStart"/>
      <w:r w:rsidRPr="00D47175">
        <w:rPr>
          <w:rStyle w:val="a4"/>
          <w:rFonts w:ascii="Times New Roman" w:hAnsi="Times New Roman" w:cs="Times New Roman"/>
          <w:color w:val="000000"/>
          <w:sz w:val="22"/>
          <w:szCs w:val="22"/>
        </w:rPr>
        <w:t>Петровне</w:t>
      </w:r>
      <w:r w:rsidRPr="00D47175">
        <w:rPr>
          <w:rFonts w:ascii="Times New Roman" w:hAnsi="Times New Roman" w:cs="Times New Roman"/>
          <w:color w:val="000000"/>
          <w:sz w:val="22"/>
          <w:szCs w:val="22"/>
        </w:rPr>
        <w:t>:</w:t>
      </w:r>
      <w:r w:rsidRPr="00D47175">
        <w:rPr>
          <w:rFonts w:ascii="Times New Roman" w:hAnsi="Times New Roman" w:cs="Times New Roman"/>
          <w:color w:val="000000"/>
          <w:sz w:val="22"/>
          <w:szCs w:val="22"/>
        </w:rPr>
        <w:br/>
        <w:t>Прием</w:t>
      </w:r>
      <w:proofErr w:type="gramEnd"/>
      <w:r w:rsidRPr="00D47175">
        <w:rPr>
          <w:rFonts w:ascii="Times New Roman" w:hAnsi="Times New Roman" w:cs="Times New Roman"/>
          <w:color w:val="000000"/>
          <w:sz w:val="22"/>
          <w:szCs w:val="22"/>
        </w:rPr>
        <w:t xml:space="preserve"> по личным вопросам: </w:t>
      </w:r>
      <w:r w:rsidRPr="00D47175">
        <w:rPr>
          <w:rFonts w:ascii="Times New Roman" w:hAnsi="Times New Roman" w:cs="Times New Roman"/>
          <w:sz w:val="22"/>
          <w:szCs w:val="22"/>
        </w:rPr>
        <w:t>каждая пятница с 14.00 до 16.00</w:t>
      </w:r>
    </w:p>
    <w:p w:rsidR="00C3107C" w:rsidRPr="00D47175" w:rsidRDefault="00C3107C" w:rsidP="00C3107C">
      <w:pPr>
        <w:pStyle w:val="a3"/>
        <w:shd w:val="clear" w:color="auto" w:fill="FFFFFF"/>
        <w:spacing w:before="0" w:beforeAutospacing="0" w:after="0" w:afterAutospacing="0"/>
        <w:rPr>
          <w:color w:val="000000"/>
          <w:sz w:val="22"/>
          <w:szCs w:val="22"/>
        </w:rPr>
      </w:pPr>
      <w:r w:rsidRPr="00D47175">
        <w:rPr>
          <w:color w:val="000000"/>
          <w:sz w:val="22"/>
          <w:szCs w:val="22"/>
        </w:rPr>
        <w:t>г. Реж, ул. Ленина д.20, кабинет №1</w:t>
      </w:r>
    </w:p>
    <w:p w:rsidR="00C3107C" w:rsidRPr="00D47175" w:rsidRDefault="00C3107C" w:rsidP="00C3107C">
      <w:pPr>
        <w:pStyle w:val="a3"/>
        <w:shd w:val="clear" w:color="auto" w:fill="FFFFFF"/>
        <w:spacing w:before="0" w:beforeAutospacing="0" w:after="0" w:afterAutospacing="0"/>
        <w:rPr>
          <w:color w:val="000000"/>
          <w:sz w:val="22"/>
          <w:szCs w:val="22"/>
        </w:rPr>
      </w:pPr>
      <w:r w:rsidRPr="00D47175">
        <w:rPr>
          <w:color w:val="000000"/>
          <w:sz w:val="22"/>
          <w:szCs w:val="22"/>
        </w:rPr>
        <w:t>8 (34364) 3 – 51 - 79</w:t>
      </w:r>
    </w:p>
    <w:p w:rsidR="00C3107C" w:rsidRPr="00D47175" w:rsidRDefault="00C3107C" w:rsidP="00C3107C">
      <w:pPr>
        <w:pStyle w:val="a3"/>
        <w:shd w:val="clear" w:color="auto" w:fill="FFFFFF"/>
        <w:spacing w:before="0" w:beforeAutospacing="0" w:after="0" w:afterAutospacing="0"/>
        <w:rPr>
          <w:color w:val="000000"/>
          <w:sz w:val="22"/>
          <w:szCs w:val="22"/>
        </w:rPr>
      </w:pPr>
      <w:r w:rsidRPr="00D47175">
        <w:rPr>
          <w:color w:val="000000"/>
          <w:sz w:val="22"/>
          <w:szCs w:val="22"/>
        </w:rPr>
        <w:t xml:space="preserve">электронная </w:t>
      </w:r>
      <w:proofErr w:type="gramStart"/>
      <w:r w:rsidRPr="00D47175">
        <w:rPr>
          <w:color w:val="000000"/>
          <w:sz w:val="22"/>
          <w:szCs w:val="22"/>
        </w:rPr>
        <w:t xml:space="preserve">почта:   </w:t>
      </w:r>
      <w:proofErr w:type="gramEnd"/>
      <w:r w:rsidRPr="00D47175">
        <w:rPr>
          <w:color w:val="000000"/>
          <w:sz w:val="22"/>
          <w:szCs w:val="22"/>
        </w:rPr>
        <w:t xml:space="preserve"> </w:t>
      </w:r>
      <w:proofErr w:type="spellStart"/>
      <w:r>
        <w:rPr>
          <w:color w:val="000000"/>
          <w:sz w:val="22"/>
          <w:szCs w:val="22"/>
          <w:lang w:val="en-US"/>
        </w:rPr>
        <w:t>ekaterina</w:t>
      </w:r>
      <w:proofErr w:type="spellEnd"/>
      <w:r w:rsidRPr="00D47175">
        <w:rPr>
          <w:color w:val="000000"/>
          <w:sz w:val="22"/>
          <w:szCs w:val="22"/>
        </w:rPr>
        <w:t>_</w:t>
      </w:r>
      <w:hyperlink r:id="rId5" w:history="1">
        <w:r w:rsidRPr="00D47175">
          <w:rPr>
            <w:rStyle w:val="a5"/>
            <w:sz w:val="22"/>
            <w:szCs w:val="22"/>
            <w:lang w:val="en-US"/>
          </w:rPr>
          <w:t>surganova</w:t>
        </w:r>
        <w:r w:rsidRPr="00D47175">
          <w:rPr>
            <w:rStyle w:val="a5"/>
            <w:sz w:val="22"/>
            <w:szCs w:val="22"/>
          </w:rPr>
          <w:t>@</w:t>
        </w:r>
        <w:r w:rsidRPr="00D47175">
          <w:rPr>
            <w:rStyle w:val="a5"/>
            <w:sz w:val="22"/>
            <w:szCs w:val="22"/>
            <w:lang w:val="en-US"/>
          </w:rPr>
          <w:t>mail</w:t>
        </w:r>
        <w:r w:rsidRPr="00D47175">
          <w:rPr>
            <w:rStyle w:val="a5"/>
            <w:sz w:val="22"/>
            <w:szCs w:val="22"/>
          </w:rPr>
          <w:t>.</w:t>
        </w:r>
        <w:proofErr w:type="spellStart"/>
        <w:r w:rsidRPr="00D47175">
          <w:rPr>
            <w:rStyle w:val="a5"/>
            <w:sz w:val="22"/>
            <w:szCs w:val="22"/>
            <w:lang w:val="en-US"/>
          </w:rPr>
          <w:t>ru</w:t>
        </w:r>
        <w:proofErr w:type="spellEnd"/>
      </w:hyperlink>
    </w:p>
    <w:p w:rsidR="00C3107C" w:rsidRPr="00D47175" w:rsidRDefault="00C3107C" w:rsidP="00C3107C">
      <w:pPr>
        <w:pStyle w:val="a3"/>
        <w:shd w:val="clear" w:color="auto" w:fill="FFFFFF"/>
        <w:spacing w:before="0" w:beforeAutospacing="0" w:after="0" w:afterAutospacing="0"/>
        <w:rPr>
          <w:color w:val="000000"/>
          <w:sz w:val="22"/>
          <w:szCs w:val="22"/>
        </w:rPr>
      </w:pPr>
    </w:p>
    <w:p w:rsidR="00C3107C" w:rsidRPr="00D47175" w:rsidRDefault="00C3107C" w:rsidP="00C3107C">
      <w:pPr>
        <w:pStyle w:val="a3"/>
        <w:shd w:val="clear" w:color="auto" w:fill="FFFFFF"/>
        <w:spacing w:before="0" w:beforeAutospacing="0" w:after="0" w:afterAutospacing="0"/>
        <w:rPr>
          <w:color w:val="000000"/>
          <w:sz w:val="22"/>
          <w:szCs w:val="22"/>
        </w:rPr>
      </w:pPr>
      <w:bookmarkStart w:id="0" w:name="_GoBack"/>
      <w:bookmarkEnd w:id="0"/>
    </w:p>
    <w:p w:rsidR="00027BE0" w:rsidRPr="00C3107C" w:rsidRDefault="00C3107C" w:rsidP="00C3107C">
      <w:pPr>
        <w:pStyle w:val="a3"/>
        <w:shd w:val="clear" w:color="auto" w:fill="FFFFFF"/>
        <w:spacing w:before="0" w:beforeAutospacing="0" w:after="0" w:afterAutospacing="0"/>
        <w:jc w:val="center"/>
        <w:rPr>
          <w:b/>
          <w:bCs/>
          <w:sz w:val="22"/>
          <w:szCs w:val="22"/>
        </w:rPr>
      </w:pPr>
      <w:r w:rsidRPr="00D47175">
        <w:rPr>
          <w:rStyle w:val="a4"/>
          <w:rFonts w:eastAsiaTheme="majorEastAsia"/>
          <w:sz w:val="22"/>
          <w:szCs w:val="22"/>
        </w:rPr>
        <w:t>Не стоит забывать, что взятки берут только потому, что их дают.</w:t>
      </w:r>
      <w:r w:rsidRPr="00D47175">
        <w:rPr>
          <w:sz w:val="22"/>
          <w:szCs w:val="22"/>
        </w:rPr>
        <w:br/>
      </w:r>
      <w:r w:rsidRPr="00D47175">
        <w:rPr>
          <w:rStyle w:val="a4"/>
          <w:rFonts w:eastAsiaTheme="majorEastAsia"/>
          <w:sz w:val="22"/>
          <w:szCs w:val="22"/>
        </w:rPr>
        <w:t>Если вы против коррупции, то начните, в первую очередь с себя!</w:t>
      </w:r>
    </w:p>
    <w:sectPr w:rsidR="00027BE0" w:rsidRPr="00C3107C" w:rsidSect="009B301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C50D884"/>
    <w:lvl w:ilvl="0">
      <w:start w:val="1"/>
      <w:numFmt w:val="decimal"/>
      <w:suff w:val="space"/>
      <w:lvlText w:val="%1."/>
      <w:lvlJc w:val="left"/>
      <w:pPr>
        <w:ind w:left="0" w:firstLine="0"/>
      </w:pPr>
      <w:rPr>
        <w:rFonts w:hint="default"/>
      </w:rPr>
    </w:lvl>
    <w:lvl w:ilvl="1">
      <w:start w:val="1"/>
      <w:numFmt w:val="decimal"/>
      <w:lvlText w:val="%1.%2."/>
      <w:lvlJc w:val="left"/>
      <w:pPr>
        <w:tabs>
          <w:tab w:val="num" w:pos="0"/>
        </w:tabs>
        <w:ind w:left="0" w:firstLine="0"/>
      </w:pPr>
      <w:rPr>
        <w:rFonts w:ascii="Arial" w:hAnsi="Arial" w:cs="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8"/>
    <w:rsid w:val="00027BE0"/>
    <w:rsid w:val="00056A4B"/>
    <w:rsid w:val="001577C5"/>
    <w:rsid w:val="008051FC"/>
    <w:rsid w:val="008F2480"/>
    <w:rsid w:val="00993C53"/>
    <w:rsid w:val="00B37114"/>
    <w:rsid w:val="00C3107C"/>
    <w:rsid w:val="00C4226D"/>
    <w:rsid w:val="00D05508"/>
    <w:rsid w:val="00D43EDA"/>
    <w:rsid w:val="00FB2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6D7D9-157E-4D6C-95F1-126530F9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3C53"/>
    <w:pPr>
      <w:widowControl w:val="0"/>
      <w:autoSpaceDE w:val="0"/>
      <w:autoSpaceDN w:val="0"/>
      <w:adjustRightInd w:val="0"/>
      <w:spacing w:before="108" w:after="108"/>
      <w:jc w:val="center"/>
      <w:outlineLvl w:val="0"/>
    </w:pPr>
    <w:rPr>
      <w:rFonts w:ascii="Arial" w:eastAsiaTheme="minorHAnsi" w:hAnsi="Arial" w:cs="Arial"/>
      <w:b/>
      <w:bCs/>
      <w:color w:val="26282F"/>
    </w:rPr>
  </w:style>
  <w:style w:type="paragraph" w:styleId="2">
    <w:name w:val="heading 2"/>
    <w:basedOn w:val="1"/>
    <w:next w:val="a"/>
    <w:link w:val="20"/>
    <w:uiPriority w:val="99"/>
    <w:qFormat/>
    <w:rsid w:val="00993C53"/>
    <w:pPr>
      <w:outlineLvl w:val="1"/>
    </w:pPr>
  </w:style>
  <w:style w:type="paragraph" w:styleId="3">
    <w:name w:val="heading 3"/>
    <w:basedOn w:val="2"/>
    <w:next w:val="a"/>
    <w:link w:val="30"/>
    <w:uiPriority w:val="99"/>
    <w:qFormat/>
    <w:rsid w:val="00993C53"/>
    <w:pPr>
      <w:outlineLvl w:val="2"/>
    </w:pPr>
  </w:style>
  <w:style w:type="paragraph" w:styleId="4">
    <w:name w:val="heading 4"/>
    <w:basedOn w:val="3"/>
    <w:next w:val="a"/>
    <w:link w:val="40"/>
    <w:uiPriority w:val="99"/>
    <w:qFormat/>
    <w:rsid w:val="00993C53"/>
    <w:pPr>
      <w:outlineLvl w:val="3"/>
    </w:pPr>
  </w:style>
  <w:style w:type="paragraph" w:styleId="5">
    <w:name w:val="heading 5"/>
    <w:basedOn w:val="a"/>
    <w:next w:val="a"/>
    <w:link w:val="50"/>
    <w:uiPriority w:val="9"/>
    <w:semiHidden/>
    <w:unhideWhenUsed/>
    <w:qFormat/>
    <w:rsid w:val="00C4226D"/>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226D"/>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226D"/>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226D"/>
    <w:pPr>
      <w:keepNext/>
      <w:keepLines/>
      <w:widowControl w:val="0"/>
      <w:autoSpaceDE w:val="0"/>
      <w:autoSpaceDN w:val="0"/>
      <w:adjustRightInd w:val="0"/>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4226D"/>
    <w:pPr>
      <w:keepNext/>
      <w:keepLines/>
      <w:widowControl w:val="0"/>
      <w:autoSpaceDE w:val="0"/>
      <w:autoSpaceDN w:val="0"/>
      <w:adjustRightInd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3C53"/>
    <w:rPr>
      <w:rFonts w:ascii="Arial" w:hAnsi="Arial" w:cs="Arial"/>
      <w:b/>
      <w:bCs/>
      <w:color w:val="26282F"/>
      <w:sz w:val="24"/>
      <w:szCs w:val="24"/>
      <w:lang w:eastAsia="ru-RU"/>
    </w:rPr>
  </w:style>
  <w:style w:type="character" w:customStyle="1" w:styleId="20">
    <w:name w:val="Заголовок 2 Знак"/>
    <w:basedOn w:val="a0"/>
    <w:link w:val="2"/>
    <w:uiPriority w:val="99"/>
    <w:rsid w:val="00993C53"/>
    <w:rPr>
      <w:rFonts w:ascii="Arial" w:hAnsi="Arial" w:cs="Arial"/>
      <w:b/>
      <w:bCs/>
      <w:color w:val="26282F"/>
      <w:sz w:val="24"/>
      <w:szCs w:val="24"/>
      <w:lang w:eastAsia="ru-RU"/>
    </w:rPr>
  </w:style>
  <w:style w:type="character" w:customStyle="1" w:styleId="30">
    <w:name w:val="Заголовок 3 Знак"/>
    <w:basedOn w:val="a0"/>
    <w:link w:val="3"/>
    <w:uiPriority w:val="99"/>
    <w:rsid w:val="00993C53"/>
    <w:rPr>
      <w:rFonts w:ascii="Arial" w:hAnsi="Arial" w:cs="Arial"/>
      <w:b/>
      <w:bCs/>
      <w:color w:val="26282F"/>
      <w:sz w:val="24"/>
      <w:szCs w:val="24"/>
      <w:lang w:eastAsia="ru-RU"/>
    </w:rPr>
  </w:style>
  <w:style w:type="character" w:customStyle="1" w:styleId="40">
    <w:name w:val="Заголовок 4 Знак"/>
    <w:basedOn w:val="a0"/>
    <w:link w:val="4"/>
    <w:uiPriority w:val="99"/>
    <w:rsid w:val="00993C53"/>
    <w:rPr>
      <w:rFonts w:ascii="Arial" w:hAnsi="Arial" w:cs="Arial"/>
      <w:b/>
      <w:bCs/>
      <w:color w:val="26282F"/>
      <w:sz w:val="24"/>
      <w:szCs w:val="24"/>
      <w:lang w:eastAsia="ru-RU"/>
    </w:rPr>
  </w:style>
  <w:style w:type="character" w:customStyle="1" w:styleId="50">
    <w:name w:val="Заголовок 5 Знак"/>
    <w:basedOn w:val="a0"/>
    <w:link w:val="5"/>
    <w:uiPriority w:val="9"/>
    <w:semiHidden/>
    <w:rsid w:val="00C4226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4226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C4226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C4226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4226D"/>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D05508"/>
    <w:pPr>
      <w:spacing w:before="100" w:beforeAutospacing="1" w:after="100" w:afterAutospacing="1"/>
    </w:pPr>
  </w:style>
  <w:style w:type="character" w:styleId="a4">
    <w:name w:val="Strong"/>
    <w:basedOn w:val="a0"/>
    <w:uiPriority w:val="22"/>
    <w:qFormat/>
    <w:rsid w:val="00D05508"/>
    <w:rPr>
      <w:b/>
      <w:bCs/>
    </w:rPr>
  </w:style>
  <w:style w:type="character" w:customStyle="1" w:styleId="apple-converted-space">
    <w:name w:val="apple-converted-space"/>
    <w:basedOn w:val="a0"/>
    <w:rsid w:val="00D05508"/>
  </w:style>
  <w:style w:type="paragraph" w:customStyle="1" w:styleId="ConsPlusNormal">
    <w:name w:val="ConsPlusNormal"/>
    <w:rsid w:val="00D05508"/>
    <w:pPr>
      <w:autoSpaceDE w:val="0"/>
      <w:autoSpaceDN w:val="0"/>
      <w:adjustRightInd w:val="0"/>
      <w:spacing w:after="0" w:line="240" w:lineRule="auto"/>
    </w:pPr>
    <w:rPr>
      <w:rFonts w:ascii="Arial" w:eastAsia="Calibri" w:hAnsi="Arial" w:cs="Arial"/>
      <w:sz w:val="20"/>
      <w:szCs w:val="20"/>
    </w:rPr>
  </w:style>
  <w:style w:type="character" w:styleId="a5">
    <w:name w:val="Hyperlink"/>
    <w:basedOn w:val="a0"/>
    <w:uiPriority w:val="99"/>
    <w:unhideWhenUsed/>
    <w:rsid w:val="00D05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g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Пользователь Windows</cp:lastModifiedBy>
  <cp:revision>2</cp:revision>
  <dcterms:created xsi:type="dcterms:W3CDTF">2022-02-24T05:53:00Z</dcterms:created>
  <dcterms:modified xsi:type="dcterms:W3CDTF">2022-02-24T05:53:00Z</dcterms:modified>
</cp:coreProperties>
</file>